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09F91" w14:textId="565F9B97" w:rsidR="00C554C0" w:rsidRDefault="005D1FBF">
      <w:pPr>
        <w:spacing w:before="87"/>
        <w:ind w:left="8655"/>
        <w:rPr>
          <w:rFonts w:ascii="Times New Roman" w:hAnsi="Times New Roman"/>
          <w:b/>
          <w:i/>
          <w:sz w:val="24"/>
        </w:rPr>
      </w:pPr>
      <w:r w:rsidRPr="007F1670">
        <w:rPr>
          <w:rFonts w:ascii="Times New Roman" w:hAnsi="Times New Roman" w:cs="Times New Roman"/>
          <w:b/>
          <w:bCs/>
          <w:i/>
          <w:iCs/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5689934C" wp14:editId="6E2718CB">
            <wp:simplePos x="0" y="0"/>
            <wp:positionH relativeFrom="column">
              <wp:posOffset>66675</wp:posOffset>
            </wp:positionH>
            <wp:positionV relativeFrom="paragraph">
              <wp:posOffset>50800</wp:posOffset>
            </wp:positionV>
            <wp:extent cx="2579370" cy="735330"/>
            <wp:effectExtent l="0" t="0" r="0" b="7620"/>
            <wp:wrapTight wrapText="bothSides">
              <wp:wrapPolygon edited="0">
                <wp:start x="160" y="0"/>
                <wp:lineTo x="0" y="1679"/>
                <wp:lineTo x="0" y="6155"/>
                <wp:lineTo x="1276" y="8953"/>
                <wp:lineTo x="0" y="15668"/>
                <wp:lineTo x="0" y="21264"/>
                <wp:lineTo x="1755" y="21264"/>
                <wp:lineTo x="21377" y="20145"/>
                <wp:lineTo x="21377" y="1679"/>
                <wp:lineTo x="1755" y="0"/>
                <wp:lineTo x="16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360">
        <w:rPr>
          <w:rFonts w:ascii="Times New Roman" w:hAnsi="Times New Roman" w:cs="Times New Roman"/>
          <w:b/>
          <w:bCs/>
          <w:i/>
          <w:iCs/>
          <w:noProof/>
        </w:rPr>
        <w:pict w14:anchorId="26BF1A6E">
          <v:rect id="_x0000_s1039" style="position:absolute;left:0;text-align:left;margin-left:211.35pt;margin-top:.8pt;width:596.1pt;height:33.95pt;z-index:-251655680;mso-position-horizontal-relative:text;mso-position-vertical-relative:text" stroked="f"/>
        </w:pict>
      </w:r>
      <w:r w:rsidR="00234360">
        <w:rPr>
          <w:rFonts w:ascii="Times New Roman" w:hAnsi="Times New Roman" w:cs="Times New Roman"/>
          <w:b/>
          <w:bCs/>
          <w:i/>
          <w:iCs/>
          <w:noProof/>
        </w:rPr>
        <w:pict w14:anchorId="36C03FE1">
          <v:shape id="_x0000_s1038" style="position:absolute;left:0;text-align:left;margin-left:211.35pt;margin-top:.8pt;width:596.1pt;height:33.95pt;z-index:-251654656;mso-position-horizontal-relative:text;mso-position-vertical-relative:text" coordorigin="4917,479" coordsize="11922,679" o:spt="100" adj="0,,0" path="m4917,1158r11921,m16838,479r-11921,l4917,1158e" filled="f" strokecolor="white" strokeweight=".5pt">
            <v:stroke joinstyle="round"/>
            <v:formulas/>
            <v:path arrowok="t" o:connecttype="segments"/>
          </v:shape>
        </w:pict>
      </w:r>
      <w:r w:rsidR="00234360">
        <w:rPr>
          <w:rFonts w:ascii="Times New Roman" w:hAnsi="Times New Roman" w:cs="Times New Roman"/>
          <w:b/>
          <w:bCs/>
          <w:i/>
          <w:iCs/>
        </w:rPr>
        <w:pict w14:anchorId="29CDDCE8">
          <v:group id="_x0000_s1030" style="position:absolute;left:0;text-align:left;margin-left:547.55pt;margin-top:108.55pt;width:282.5pt;height:416.9pt;z-index:251655680;mso-position-horizontal-relative:page;mso-position-vertical-relative:page" coordorigin="10951,2171" coordsize="5650,8338">
            <v:rect id="_x0000_s1036" style="position:absolute;left:10956;top:2176;width:5519;height:4354" stroked="f"/>
            <v:rect id="_x0000_s1035" style="position:absolute;left:10956;top:2176;width:5519;height:4354" filled="f" strokecolor="white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1107;top:2253;width:5213;height:3944">
              <v:imagedata r:id="rId6" o:title=""/>
            </v:shape>
            <v:rect id="_x0000_s1033" style="position:absolute;left:10958;top:6199;width:5638;height:4305" stroked="f"/>
            <v:rect id="_x0000_s1032" style="position:absolute;left:10958;top:6199;width:5638;height:4305" filled="f" strokecolor="white" strokeweight=".5pt"/>
            <v:shape id="_x0000_s1031" type="#_x0000_t75" style="position:absolute;left:11107;top:6278;width:5216;height:3908">
              <v:imagedata r:id="rId7" o:title=""/>
            </v:shape>
            <w10:wrap anchorx="page" anchory="page"/>
          </v:group>
        </w:pict>
      </w:r>
      <w:r w:rsidR="00043572">
        <w:rPr>
          <w:rFonts w:ascii="Times New Roman" w:hAnsi="Times New Roman" w:cs="Times New Roman"/>
          <w:b/>
          <w:i/>
          <w:iCs/>
          <w:spacing w:val="-3"/>
          <w:sz w:val="24"/>
        </w:rPr>
        <w:t>Делать деньги без рекламы может только</w:t>
      </w:r>
      <w:r w:rsidR="00876B4C" w:rsidRPr="007F1670">
        <w:rPr>
          <w:rFonts w:ascii="Times New Roman" w:hAnsi="Times New Roman" w:cs="Times New Roman"/>
          <w:b/>
          <w:i/>
          <w:iCs/>
          <w:spacing w:val="-3"/>
          <w:sz w:val="24"/>
        </w:rPr>
        <w:t xml:space="preserve"> </w:t>
      </w:r>
      <w:r w:rsidR="00876B4C" w:rsidRPr="007F1670">
        <w:rPr>
          <w:rFonts w:ascii="Times New Roman" w:hAnsi="Times New Roman" w:cs="Times New Roman"/>
          <w:b/>
          <w:i/>
          <w:iCs/>
          <w:sz w:val="24"/>
        </w:rPr>
        <w:t>Монетн</w:t>
      </w:r>
      <w:r w:rsidR="00043572">
        <w:rPr>
          <w:rFonts w:ascii="Times New Roman" w:hAnsi="Times New Roman" w:cs="Times New Roman"/>
          <w:b/>
          <w:i/>
          <w:iCs/>
          <w:sz w:val="24"/>
        </w:rPr>
        <w:t>ы</w:t>
      </w:r>
      <w:r w:rsidR="00876B4C" w:rsidRPr="007F1670">
        <w:rPr>
          <w:rFonts w:ascii="Times New Roman" w:hAnsi="Times New Roman" w:cs="Times New Roman"/>
          <w:b/>
          <w:i/>
          <w:iCs/>
          <w:sz w:val="24"/>
        </w:rPr>
        <w:t>й</w:t>
      </w:r>
      <w:r w:rsidR="00876B4C" w:rsidRPr="007F1670">
        <w:rPr>
          <w:rFonts w:ascii="Times New Roman" w:hAnsi="Times New Roman" w:cs="Times New Roman"/>
          <w:b/>
          <w:i/>
          <w:iCs/>
          <w:spacing w:val="-2"/>
          <w:sz w:val="24"/>
        </w:rPr>
        <w:t xml:space="preserve"> </w:t>
      </w:r>
      <w:r w:rsidR="00043572">
        <w:rPr>
          <w:rFonts w:ascii="Times New Roman" w:hAnsi="Times New Roman" w:cs="Times New Roman"/>
          <w:b/>
          <w:i/>
          <w:iCs/>
          <w:sz w:val="24"/>
        </w:rPr>
        <w:t>дво</w:t>
      </w:r>
      <w:r w:rsidR="00876B4C" w:rsidRPr="007F1670">
        <w:rPr>
          <w:rFonts w:ascii="Times New Roman" w:hAnsi="Times New Roman" w:cs="Times New Roman"/>
          <w:b/>
          <w:i/>
          <w:iCs/>
          <w:sz w:val="24"/>
        </w:rPr>
        <w:t>р</w:t>
      </w:r>
      <w:r w:rsidR="00876B4C">
        <w:rPr>
          <w:rFonts w:ascii="Times New Roman" w:hAnsi="Times New Roman"/>
          <w:b/>
          <w:i/>
          <w:sz w:val="24"/>
        </w:rPr>
        <w:t>.</w:t>
      </w:r>
    </w:p>
    <w:p w14:paraId="74064C93" w14:textId="77777777" w:rsidR="00C554C0" w:rsidRDefault="00876B4C">
      <w:pPr>
        <w:ind w:left="1432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Т.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Маколей</w:t>
      </w:r>
    </w:p>
    <w:p w14:paraId="7EF25392" w14:textId="58B76892" w:rsidR="00C554C0" w:rsidRDefault="00234360">
      <w:pPr>
        <w:pStyle w:val="a3"/>
        <w:rPr>
          <w:i/>
          <w:sz w:val="20"/>
        </w:rPr>
      </w:pPr>
      <w:r>
        <w:rPr>
          <w:i/>
          <w:noProof/>
          <w:sz w:val="20"/>
        </w:rPr>
        <w:pict w14:anchorId="749DA86F">
          <v:line id="_x0000_s1040" style="position:absolute;z-index:-251656704" from="57.75pt,11.6pt" to="567.75pt,11.6pt" strokecolor="#a40020" strokeweight="1.5pt"/>
        </w:pict>
      </w:r>
    </w:p>
    <w:p w14:paraId="1C7F3323" w14:textId="0F338308" w:rsidR="008A3977" w:rsidRDefault="00234360">
      <w:pPr>
        <w:pStyle w:val="a3"/>
        <w:rPr>
          <w:i/>
          <w:sz w:val="20"/>
        </w:rPr>
      </w:pPr>
      <w:r>
        <w:rPr>
          <w:i/>
          <w:noProof/>
          <w:sz w:val="20"/>
        </w:rPr>
        <w:pict w14:anchorId="605DB215">
          <v:shape id="_x0000_s1041" type="#_x0000_t75" style="position:absolute;margin-left:51pt;margin-top:.95pt;width:513pt;height:5.85pt;z-index:-251657728">
            <v:imagedata r:id="rId8" o:title=""/>
          </v:shape>
        </w:pict>
      </w:r>
    </w:p>
    <w:p w14:paraId="317D0997" w14:textId="46368327" w:rsidR="00C554C0" w:rsidRDefault="00C554C0">
      <w:pPr>
        <w:pStyle w:val="a3"/>
        <w:rPr>
          <w:i/>
          <w:sz w:val="20"/>
        </w:rPr>
      </w:pPr>
    </w:p>
    <w:p w14:paraId="34524051" w14:textId="77777777" w:rsidR="008A3977" w:rsidRDefault="008A3977">
      <w:pPr>
        <w:pStyle w:val="a3"/>
        <w:rPr>
          <w:i/>
          <w:sz w:val="20"/>
        </w:rPr>
      </w:pPr>
    </w:p>
    <w:p w14:paraId="24E5C1F2" w14:textId="25D262A1" w:rsidR="00C554C0" w:rsidRDefault="009F3479">
      <w:pPr>
        <w:pStyle w:val="a4"/>
        <w:spacing w:line="372" w:lineRule="auto"/>
      </w:pPr>
      <w:r>
        <w:rPr>
          <w:lang w:val="uk-UA"/>
        </w:rPr>
        <w:t>ПЕРШІ ІНТЕР’ЄРНІ</w:t>
      </w:r>
      <w:r w:rsidR="00876B4C">
        <w:rPr>
          <w:spacing w:val="1"/>
        </w:rPr>
        <w:t xml:space="preserve"> </w:t>
      </w:r>
      <w:r>
        <w:rPr>
          <w:lang w:val="uk-UA"/>
        </w:rPr>
        <w:t>СВІТЛОДІОДНІ</w:t>
      </w:r>
      <w:r w:rsidR="00876B4C">
        <w:rPr>
          <w:spacing w:val="-10"/>
        </w:rPr>
        <w:t xml:space="preserve"> </w:t>
      </w:r>
      <w:r>
        <w:rPr>
          <w:spacing w:val="-10"/>
          <w:lang w:val="uk-UA"/>
        </w:rPr>
        <w:t>ЕКРАНИ</w:t>
      </w:r>
      <w:r w:rsidR="00876B4C">
        <w:rPr>
          <w:spacing w:val="-8"/>
        </w:rPr>
        <w:t xml:space="preserve"> </w:t>
      </w:r>
      <w:r w:rsidR="00876B4C">
        <w:t>В</w:t>
      </w:r>
      <w:r w:rsidR="00876B4C">
        <w:rPr>
          <w:spacing w:val="-8"/>
        </w:rPr>
        <w:t xml:space="preserve"> </w:t>
      </w:r>
      <w:r w:rsidR="00876B4C">
        <w:t>ЧЕРКАСАХ</w:t>
      </w:r>
    </w:p>
    <w:p w14:paraId="1D4E1D75" w14:textId="7EE96379" w:rsidR="00C554C0" w:rsidRDefault="009F3479">
      <w:pPr>
        <w:spacing w:line="321" w:lineRule="exact"/>
        <w:ind w:left="2525"/>
        <w:rPr>
          <w:b/>
          <w:i/>
          <w:sz w:val="28"/>
        </w:rPr>
      </w:pPr>
      <w:r>
        <w:rPr>
          <w:b/>
          <w:i/>
          <w:sz w:val="28"/>
          <w:lang w:val="uk-UA"/>
        </w:rPr>
        <w:t>Спробуй</w:t>
      </w:r>
      <w:r w:rsidR="00876B4C">
        <w:rPr>
          <w:b/>
          <w:i/>
          <w:spacing w:val="-4"/>
          <w:sz w:val="28"/>
        </w:rPr>
        <w:t xml:space="preserve"> </w:t>
      </w:r>
      <w:r w:rsidR="00876B4C">
        <w:rPr>
          <w:b/>
          <w:i/>
          <w:sz w:val="28"/>
        </w:rPr>
        <w:t>–</w:t>
      </w:r>
      <w:r w:rsidR="00876B4C">
        <w:rPr>
          <w:b/>
          <w:i/>
          <w:spacing w:val="-2"/>
          <w:sz w:val="28"/>
        </w:rPr>
        <w:t xml:space="preserve"> </w:t>
      </w:r>
      <w:r>
        <w:rPr>
          <w:b/>
          <w:i/>
          <w:spacing w:val="-2"/>
          <w:sz w:val="28"/>
          <w:lang w:val="uk-UA"/>
        </w:rPr>
        <w:t>як</w:t>
      </w:r>
      <w:r w:rsidR="00876B4C">
        <w:rPr>
          <w:b/>
          <w:i/>
          <w:spacing w:val="-5"/>
          <w:sz w:val="28"/>
        </w:rPr>
        <w:t xml:space="preserve"> </w:t>
      </w:r>
      <w:r>
        <w:rPr>
          <w:b/>
          <w:i/>
          <w:spacing w:val="-5"/>
          <w:sz w:val="28"/>
          <w:lang w:val="uk-UA"/>
        </w:rPr>
        <w:t>це</w:t>
      </w:r>
      <w:r w:rsidR="00876B4C">
        <w:rPr>
          <w:b/>
          <w:i/>
          <w:spacing w:val="-4"/>
          <w:sz w:val="28"/>
        </w:rPr>
        <w:t xml:space="preserve"> </w:t>
      </w:r>
      <w:r>
        <w:rPr>
          <w:b/>
          <w:i/>
          <w:spacing w:val="-4"/>
          <w:sz w:val="28"/>
          <w:lang w:val="uk-UA"/>
        </w:rPr>
        <w:t>працює</w:t>
      </w:r>
      <w:r w:rsidR="00876B4C">
        <w:rPr>
          <w:b/>
          <w:i/>
          <w:sz w:val="28"/>
        </w:rPr>
        <w:t>!!!</w:t>
      </w:r>
    </w:p>
    <w:p w14:paraId="58CCE25A" w14:textId="0FF64ADC" w:rsidR="00C554C0" w:rsidRDefault="00876B4C">
      <w:pPr>
        <w:pStyle w:val="a3"/>
        <w:spacing w:before="200"/>
        <w:ind w:left="165" w:right="7042"/>
      </w:pPr>
      <w:r>
        <w:rPr>
          <w:lang w:val="uk-UA"/>
        </w:rPr>
        <w:t>Світлодіодні</w:t>
      </w:r>
      <w:r>
        <w:t xml:space="preserve"> </w:t>
      </w:r>
      <w:r>
        <w:rPr>
          <w:lang w:val="uk-UA"/>
        </w:rPr>
        <w:t>екрани</w:t>
      </w:r>
      <w:r>
        <w:t xml:space="preserve"> </w:t>
      </w:r>
      <w:r>
        <w:rPr>
          <w:lang w:val="uk-UA"/>
        </w:rPr>
        <w:t>розташовані</w:t>
      </w:r>
      <w:r>
        <w:t xml:space="preserve"> на колонах первого </w:t>
      </w:r>
      <w:r>
        <w:rPr>
          <w:lang w:val="uk-UA"/>
        </w:rPr>
        <w:t>поверху</w:t>
      </w:r>
      <w:r>
        <w:t xml:space="preserve"> в</w:t>
      </w:r>
      <w:r>
        <w:rPr>
          <w:spacing w:val="-67"/>
        </w:rPr>
        <w:t xml:space="preserve"> </w:t>
      </w:r>
      <w:r>
        <w:rPr>
          <w:spacing w:val="-67"/>
          <w:lang w:val="uk-UA"/>
        </w:rPr>
        <w:t xml:space="preserve">  </w:t>
      </w:r>
      <w:r>
        <w:t>Т</w:t>
      </w:r>
      <w:r>
        <w:rPr>
          <w:lang w:val="uk-UA"/>
        </w:rPr>
        <w:t>Р</w:t>
      </w:r>
      <w:r>
        <w:t>Ц</w:t>
      </w:r>
      <w:r>
        <w:rPr>
          <w:spacing w:val="-2"/>
        </w:rPr>
        <w:t xml:space="preserve"> </w:t>
      </w:r>
      <w:proofErr w:type="spellStart"/>
      <w:r>
        <w:t>Depot</w:t>
      </w:r>
      <w:proofErr w:type="spellEnd"/>
      <w:r>
        <w:t>,</w:t>
      </w:r>
      <w:r>
        <w:rPr>
          <w:spacing w:val="-2"/>
        </w:rPr>
        <w:t xml:space="preserve"> </w:t>
      </w:r>
      <w:r>
        <w:t>на</w:t>
      </w:r>
      <w:r>
        <w:rPr>
          <w:lang w:val="uk-UA"/>
        </w:rPr>
        <w:t>п</w:t>
      </w:r>
      <w:proofErr w:type="spellStart"/>
      <w:r>
        <w:t>роти</w:t>
      </w:r>
      <w:proofErr w:type="spellEnd"/>
      <w:r>
        <w:rPr>
          <w:spacing w:val="-2"/>
        </w:rPr>
        <w:t xml:space="preserve"> </w:t>
      </w:r>
      <w:proofErr w:type="spellStart"/>
      <w:r>
        <w:t>касов</w:t>
      </w:r>
      <w:proofErr w:type="spellEnd"/>
      <w:r>
        <w:rPr>
          <w:lang w:val="uk-UA"/>
        </w:rPr>
        <w:t>и</w:t>
      </w:r>
      <w:r>
        <w:t xml:space="preserve">х </w:t>
      </w:r>
      <w:r>
        <w:rPr>
          <w:lang w:val="uk-UA"/>
        </w:rPr>
        <w:t>в</w:t>
      </w:r>
      <w:proofErr w:type="spellStart"/>
      <w:r>
        <w:t>узл</w:t>
      </w:r>
      <w:proofErr w:type="spellEnd"/>
      <w:r>
        <w:rPr>
          <w:lang w:val="uk-UA"/>
        </w:rPr>
        <w:t>і</w:t>
      </w:r>
      <w:r>
        <w:t>в супермаркет</w:t>
      </w:r>
      <w:r>
        <w:rPr>
          <w:lang w:val="uk-UA"/>
        </w:rPr>
        <w:t>у</w:t>
      </w:r>
      <w:r>
        <w:rPr>
          <w:spacing w:val="-2"/>
        </w:rPr>
        <w:t xml:space="preserve"> </w:t>
      </w:r>
      <w:r>
        <w:t>“Дел</w:t>
      </w:r>
      <w:r>
        <w:rPr>
          <w:lang w:val="uk-UA"/>
        </w:rPr>
        <w:t>і</w:t>
      </w:r>
      <w:r>
        <w:t>кат”.</w:t>
      </w:r>
    </w:p>
    <w:p w14:paraId="47147029" w14:textId="77777777" w:rsidR="00C554C0" w:rsidRDefault="00C554C0">
      <w:pPr>
        <w:pStyle w:val="a3"/>
        <w:rPr>
          <w:sz w:val="20"/>
        </w:rPr>
      </w:pPr>
    </w:p>
    <w:p w14:paraId="761FAA16" w14:textId="77777777" w:rsidR="00C554C0" w:rsidRDefault="00C554C0">
      <w:pPr>
        <w:pStyle w:val="a3"/>
        <w:rPr>
          <w:sz w:val="20"/>
        </w:rPr>
      </w:pPr>
    </w:p>
    <w:p w14:paraId="37CCFBFD" w14:textId="77777777" w:rsidR="00C554C0" w:rsidRDefault="00C554C0">
      <w:pPr>
        <w:pStyle w:val="a3"/>
        <w:rPr>
          <w:sz w:val="20"/>
        </w:rPr>
      </w:pPr>
    </w:p>
    <w:p w14:paraId="4DEBE543" w14:textId="77777777" w:rsidR="00C554C0" w:rsidRDefault="00C554C0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69" w:type="dxa"/>
        <w:tblLayout w:type="fixed"/>
        <w:tblLook w:val="01E0" w:firstRow="1" w:lastRow="1" w:firstColumn="1" w:lastColumn="1" w:noHBand="0" w:noVBand="0"/>
      </w:tblPr>
      <w:tblGrid>
        <w:gridCol w:w="2445"/>
        <w:gridCol w:w="2247"/>
        <w:gridCol w:w="2371"/>
        <w:gridCol w:w="2077"/>
      </w:tblGrid>
      <w:tr w:rsidR="00C554C0" w14:paraId="0A0B714F" w14:textId="77777777">
        <w:trPr>
          <w:trHeight w:val="385"/>
        </w:trPr>
        <w:tc>
          <w:tcPr>
            <w:tcW w:w="9140" w:type="dxa"/>
            <w:gridSpan w:val="4"/>
          </w:tcPr>
          <w:p w14:paraId="6DC718B3" w14:textId="77777777" w:rsidR="00C554C0" w:rsidRDefault="00876B4C">
            <w:pPr>
              <w:pStyle w:val="TableParagraph"/>
              <w:spacing w:line="247" w:lineRule="exact"/>
              <w:ind w:left="3428" w:right="3181"/>
              <w:rPr>
                <w:b/>
              </w:rPr>
            </w:pPr>
            <w:r>
              <w:rPr>
                <w:b/>
                <w:color w:val="FFFFFF"/>
              </w:rPr>
              <w:t>Ролик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10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сек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(без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ПДВ)</w:t>
            </w:r>
          </w:p>
        </w:tc>
      </w:tr>
      <w:tr w:rsidR="00C554C0" w14:paraId="50151E79" w14:textId="77777777">
        <w:trPr>
          <w:trHeight w:val="518"/>
        </w:trPr>
        <w:tc>
          <w:tcPr>
            <w:tcW w:w="2445" w:type="dxa"/>
            <w:vMerge w:val="restart"/>
          </w:tcPr>
          <w:p w14:paraId="740694ED" w14:textId="77777777" w:rsidR="00C554C0" w:rsidRDefault="00876B4C">
            <w:pPr>
              <w:pStyle w:val="TableParagraph"/>
              <w:spacing w:before="132" w:line="252" w:lineRule="exact"/>
              <w:ind w:right="369"/>
              <w:rPr>
                <w:b/>
              </w:rPr>
            </w:pPr>
            <w:r>
              <w:rPr>
                <w:b/>
              </w:rPr>
              <w:t>ТЦ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Depot</w:t>
            </w:r>
            <w:proofErr w:type="spellEnd"/>
          </w:p>
          <w:p w14:paraId="3B8C2EE6" w14:textId="4A3EA8D9" w:rsidR="00C554C0" w:rsidRDefault="00876B4C">
            <w:pPr>
              <w:pStyle w:val="TableParagraph"/>
              <w:ind w:left="200" w:right="369"/>
              <w:rPr>
                <w:b/>
              </w:rPr>
            </w:pPr>
            <w:r>
              <w:rPr>
                <w:b/>
              </w:rPr>
              <w:t xml:space="preserve">(2 </w:t>
            </w:r>
            <w:r w:rsidR="009F3479">
              <w:rPr>
                <w:b/>
                <w:lang w:val="uk-UA"/>
              </w:rPr>
              <w:t>світлодіодних</w:t>
            </w:r>
            <w:r>
              <w:rPr>
                <w:b/>
                <w:spacing w:val="-59"/>
              </w:rPr>
              <w:t xml:space="preserve"> </w:t>
            </w:r>
            <w:r w:rsidR="009F3479">
              <w:rPr>
                <w:b/>
                <w:lang w:val="uk-UA"/>
              </w:rPr>
              <w:t>е</w:t>
            </w:r>
            <w:r>
              <w:rPr>
                <w:b/>
              </w:rPr>
              <w:t>крана)</w:t>
            </w:r>
          </w:p>
        </w:tc>
        <w:tc>
          <w:tcPr>
            <w:tcW w:w="2247" w:type="dxa"/>
          </w:tcPr>
          <w:p w14:paraId="0BF00F7D" w14:textId="6CB2C161" w:rsidR="00C554C0" w:rsidRDefault="00876B4C">
            <w:pPr>
              <w:pStyle w:val="TableParagraph"/>
              <w:spacing w:before="183"/>
              <w:ind w:left="354" w:right="47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10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в</w:t>
            </w:r>
            <w:r w:rsidR="009F3479">
              <w:rPr>
                <w:rFonts w:ascii="Microsoft Sans Serif" w:hAnsi="Microsoft Sans Serif"/>
                <w:lang w:val="uk-UA"/>
              </w:rPr>
              <w:t>и</w:t>
            </w:r>
            <w:r>
              <w:rPr>
                <w:rFonts w:ascii="Microsoft Sans Serif" w:hAnsi="Microsoft Sans Serif"/>
              </w:rPr>
              <w:t>х/</w:t>
            </w:r>
            <w:r w:rsidR="008A3977">
              <w:rPr>
                <w:rFonts w:ascii="Microsoft Sans Serif" w:hAnsi="Microsoft Sans Serif"/>
              </w:rPr>
              <w:t>год</w:t>
            </w:r>
          </w:p>
        </w:tc>
        <w:tc>
          <w:tcPr>
            <w:tcW w:w="2371" w:type="dxa"/>
          </w:tcPr>
          <w:p w14:paraId="138EF166" w14:textId="2224CD2F" w:rsidR="00C554C0" w:rsidRDefault="00876B4C">
            <w:pPr>
              <w:pStyle w:val="TableParagraph"/>
              <w:spacing w:before="183"/>
              <w:ind w:left="476" w:right="47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20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в</w:t>
            </w:r>
            <w:r w:rsidR="009F3479">
              <w:rPr>
                <w:rFonts w:ascii="Microsoft Sans Serif" w:hAnsi="Microsoft Sans Serif"/>
                <w:lang w:val="uk-UA"/>
              </w:rPr>
              <w:t>и</w:t>
            </w:r>
            <w:r>
              <w:rPr>
                <w:rFonts w:ascii="Microsoft Sans Serif" w:hAnsi="Microsoft Sans Serif"/>
              </w:rPr>
              <w:t>х/</w:t>
            </w:r>
            <w:r w:rsidR="008A3977">
              <w:rPr>
                <w:rFonts w:ascii="Microsoft Sans Serif" w:hAnsi="Microsoft Sans Serif"/>
              </w:rPr>
              <w:t>год</w:t>
            </w:r>
          </w:p>
        </w:tc>
        <w:tc>
          <w:tcPr>
            <w:tcW w:w="2077" w:type="dxa"/>
          </w:tcPr>
          <w:p w14:paraId="6DCF985D" w14:textId="78E03A8B" w:rsidR="00C554C0" w:rsidRDefault="00876B4C">
            <w:pPr>
              <w:pStyle w:val="TableParagraph"/>
              <w:spacing w:before="183"/>
              <w:ind w:left="47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30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в</w:t>
            </w:r>
            <w:r w:rsidR="009F3479">
              <w:rPr>
                <w:rFonts w:ascii="Microsoft Sans Serif" w:hAnsi="Microsoft Sans Serif"/>
                <w:lang w:val="uk-UA"/>
              </w:rPr>
              <w:t>и</w:t>
            </w:r>
            <w:r>
              <w:rPr>
                <w:rFonts w:ascii="Microsoft Sans Serif" w:hAnsi="Microsoft Sans Serif"/>
              </w:rPr>
              <w:t>х/</w:t>
            </w:r>
            <w:r w:rsidR="008A3977">
              <w:rPr>
                <w:rFonts w:ascii="Microsoft Sans Serif" w:hAnsi="Microsoft Sans Serif"/>
              </w:rPr>
              <w:t>год</w:t>
            </w:r>
          </w:p>
        </w:tc>
      </w:tr>
      <w:tr w:rsidR="00C554C0" w14:paraId="0A8A951D" w14:textId="77777777">
        <w:trPr>
          <w:trHeight w:val="510"/>
        </w:trPr>
        <w:tc>
          <w:tcPr>
            <w:tcW w:w="2445" w:type="dxa"/>
            <w:vMerge/>
            <w:tcBorders>
              <w:top w:val="nil"/>
            </w:tcBorders>
          </w:tcPr>
          <w:p w14:paraId="553ED701" w14:textId="77777777" w:rsidR="00C554C0" w:rsidRDefault="00C554C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</w:tcPr>
          <w:p w14:paraId="66CB3367" w14:textId="18E288AC" w:rsidR="00C554C0" w:rsidRDefault="00234360">
            <w:pPr>
              <w:pStyle w:val="TableParagraph"/>
              <w:spacing w:before="79"/>
              <w:ind w:left="355" w:right="475"/>
              <w:rPr>
                <w:b/>
              </w:rPr>
            </w:pPr>
            <w:r>
              <w:rPr>
                <w:b/>
              </w:rPr>
              <w:t>1437</w:t>
            </w:r>
            <w:r w:rsidR="00876B4C">
              <w:rPr>
                <w:b/>
                <w:spacing w:val="-1"/>
              </w:rPr>
              <w:t xml:space="preserve"> </w:t>
            </w:r>
            <w:proofErr w:type="spellStart"/>
            <w:r w:rsidR="00876B4C">
              <w:rPr>
                <w:b/>
              </w:rPr>
              <w:t>грн</w:t>
            </w:r>
            <w:proofErr w:type="spellEnd"/>
            <w:r w:rsidR="00876B4C">
              <w:rPr>
                <w:b/>
              </w:rPr>
              <w:t>/м</w:t>
            </w:r>
            <w:r w:rsidR="009F3479">
              <w:rPr>
                <w:b/>
                <w:lang w:val="uk-UA"/>
              </w:rPr>
              <w:t>і</w:t>
            </w:r>
            <w:r w:rsidR="00876B4C">
              <w:rPr>
                <w:b/>
              </w:rPr>
              <w:t>с</w:t>
            </w:r>
          </w:p>
        </w:tc>
        <w:tc>
          <w:tcPr>
            <w:tcW w:w="2371" w:type="dxa"/>
          </w:tcPr>
          <w:p w14:paraId="1C7FE1CB" w14:textId="27E3D77F" w:rsidR="00C554C0" w:rsidRDefault="00234360" w:rsidP="004E4A57">
            <w:pPr>
              <w:pStyle w:val="TableParagraph"/>
              <w:spacing w:before="79"/>
              <w:ind w:left="477" w:right="477"/>
              <w:rPr>
                <w:b/>
              </w:rPr>
            </w:pPr>
            <w:r>
              <w:rPr>
                <w:b/>
                <w:lang w:val="uk-UA"/>
              </w:rPr>
              <w:t>2156</w:t>
            </w:r>
            <w:r w:rsidR="00876B4C">
              <w:rPr>
                <w:b/>
                <w:spacing w:val="-2"/>
              </w:rPr>
              <w:t xml:space="preserve"> </w:t>
            </w:r>
            <w:proofErr w:type="spellStart"/>
            <w:r w:rsidR="00876B4C">
              <w:rPr>
                <w:b/>
              </w:rPr>
              <w:t>грн</w:t>
            </w:r>
            <w:proofErr w:type="spellEnd"/>
            <w:r w:rsidR="00876B4C">
              <w:rPr>
                <w:b/>
              </w:rPr>
              <w:t>/м</w:t>
            </w:r>
            <w:r w:rsidR="009F3479">
              <w:rPr>
                <w:b/>
                <w:lang w:val="uk-UA"/>
              </w:rPr>
              <w:t>і</w:t>
            </w:r>
            <w:r w:rsidR="00876B4C">
              <w:rPr>
                <w:b/>
              </w:rPr>
              <w:t>с</w:t>
            </w:r>
          </w:p>
        </w:tc>
        <w:tc>
          <w:tcPr>
            <w:tcW w:w="2077" w:type="dxa"/>
          </w:tcPr>
          <w:p w14:paraId="7105E762" w14:textId="41074D6B" w:rsidR="00C554C0" w:rsidRDefault="00876B4C">
            <w:pPr>
              <w:pStyle w:val="TableParagraph"/>
              <w:spacing w:before="79"/>
              <w:ind w:left="479"/>
              <w:rPr>
                <w:b/>
              </w:rPr>
            </w:pPr>
            <w:r>
              <w:rPr>
                <w:b/>
              </w:rPr>
              <w:t>2</w:t>
            </w:r>
            <w:r w:rsidR="00234360">
              <w:rPr>
                <w:b/>
              </w:rPr>
              <w:t>875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грн</w:t>
            </w:r>
            <w:proofErr w:type="spellEnd"/>
            <w:r>
              <w:rPr>
                <w:b/>
              </w:rPr>
              <w:t>/м</w:t>
            </w:r>
            <w:r w:rsidR="009F3479">
              <w:rPr>
                <w:b/>
                <w:lang w:val="uk-UA"/>
              </w:rPr>
              <w:t>і</w:t>
            </w:r>
            <w:r>
              <w:rPr>
                <w:b/>
              </w:rPr>
              <w:t>с</w:t>
            </w:r>
          </w:p>
        </w:tc>
      </w:tr>
      <w:tr w:rsidR="00C554C0" w14:paraId="39BF9ECC" w14:textId="77777777">
        <w:trPr>
          <w:trHeight w:val="518"/>
        </w:trPr>
        <w:tc>
          <w:tcPr>
            <w:tcW w:w="9140" w:type="dxa"/>
            <w:gridSpan w:val="4"/>
          </w:tcPr>
          <w:p w14:paraId="01872C6A" w14:textId="77777777" w:rsidR="00C554C0" w:rsidRDefault="00876B4C">
            <w:pPr>
              <w:pStyle w:val="TableParagraph"/>
              <w:spacing w:before="130"/>
              <w:ind w:left="3428" w:right="3181"/>
              <w:rPr>
                <w:b/>
              </w:rPr>
            </w:pPr>
            <w:r>
              <w:rPr>
                <w:b/>
                <w:color w:val="FFFFFF"/>
              </w:rPr>
              <w:t>Ролик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20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сек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(без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ПДВ)</w:t>
            </w:r>
          </w:p>
        </w:tc>
      </w:tr>
      <w:tr w:rsidR="00C554C0" w14:paraId="4B10FB98" w14:textId="77777777">
        <w:trPr>
          <w:trHeight w:val="510"/>
        </w:trPr>
        <w:tc>
          <w:tcPr>
            <w:tcW w:w="2445" w:type="dxa"/>
            <w:vMerge w:val="restart"/>
          </w:tcPr>
          <w:p w14:paraId="073BCC1C" w14:textId="77777777" w:rsidR="00C554C0" w:rsidRDefault="00876B4C">
            <w:pPr>
              <w:pStyle w:val="TableParagraph"/>
              <w:spacing w:before="128" w:line="252" w:lineRule="exact"/>
              <w:ind w:right="369"/>
              <w:rPr>
                <w:b/>
              </w:rPr>
            </w:pPr>
            <w:r>
              <w:rPr>
                <w:b/>
              </w:rPr>
              <w:t>ТЦ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Depot</w:t>
            </w:r>
            <w:proofErr w:type="spellEnd"/>
          </w:p>
          <w:p w14:paraId="1C11FE81" w14:textId="524BB612" w:rsidR="00C554C0" w:rsidRDefault="00876B4C">
            <w:pPr>
              <w:pStyle w:val="TableParagraph"/>
              <w:spacing w:line="252" w:lineRule="exact"/>
              <w:ind w:left="200" w:right="369"/>
              <w:rPr>
                <w:b/>
              </w:rPr>
            </w:pPr>
            <w:r>
              <w:rPr>
                <w:b/>
              </w:rPr>
              <w:t xml:space="preserve">(2 </w:t>
            </w:r>
            <w:r w:rsidR="009F3479">
              <w:rPr>
                <w:b/>
                <w:lang w:val="uk-UA"/>
              </w:rPr>
              <w:t>світлодіодних</w:t>
            </w:r>
            <w:r w:rsidR="009F3479">
              <w:rPr>
                <w:b/>
                <w:spacing w:val="-59"/>
              </w:rPr>
              <w:t xml:space="preserve"> </w:t>
            </w:r>
            <w:r w:rsidR="009F3479">
              <w:rPr>
                <w:b/>
                <w:lang w:val="uk-UA"/>
              </w:rPr>
              <w:t>е</w:t>
            </w:r>
            <w:r w:rsidR="009F3479">
              <w:rPr>
                <w:b/>
              </w:rPr>
              <w:t>крана</w:t>
            </w:r>
            <w:r>
              <w:rPr>
                <w:b/>
              </w:rPr>
              <w:t>)</w:t>
            </w:r>
          </w:p>
        </w:tc>
        <w:tc>
          <w:tcPr>
            <w:tcW w:w="2247" w:type="dxa"/>
          </w:tcPr>
          <w:p w14:paraId="795D5468" w14:textId="5CCC9E82" w:rsidR="00C554C0" w:rsidRDefault="00876B4C">
            <w:pPr>
              <w:pStyle w:val="TableParagraph"/>
              <w:spacing w:before="177"/>
              <w:ind w:left="354" w:right="47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10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в</w:t>
            </w:r>
            <w:r w:rsidR="009F3479">
              <w:rPr>
                <w:rFonts w:ascii="Microsoft Sans Serif" w:hAnsi="Microsoft Sans Serif"/>
                <w:lang w:val="uk-UA"/>
              </w:rPr>
              <w:t>и</w:t>
            </w:r>
            <w:r>
              <w:rPr>
                <w:rFonts w:ascii="Microsoft Sans Serif" w:hAnsi="Microsoft Sans Serif"/>
              </w:rPr>
              <w:t>х/</w:t>
            </w:r>
            <w:r w:rsidR="008A3977">
              <w:rPr>
                <w:rFonts w:ascii="Microsoft Sans Serif" w:hAnsi="Microsoft Sans Serif"/>
              </w:rPr>
              <w:t>год</w:t>
            </w:r>
          </w:p>
        </w:tc>
        <w:tc>
          <w:tcPr>
            <w:tcW w:w="2371" w:type="dxa"/>
          </w:tcPr>
          <w:p w14:paraId="0C7C06CE" w14:textId="30E9CF73" w:rsidR="00C554C0" w:rsidRDefault="00876B4C">
            <w:pPr>
              <w:pStyle w:val="TableParagraph"/>
              <w:spacing w:before="177"/>
              <w:ind w:left="476" w:right="47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20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в</w:t>
            </w:r>
            <w:r w:rsidR="009F3479">
              <w:rPr>
                <w:rFonts w:ascii="Microsoft Sans Serif" w:hAnsi="Microsoft Sans Serif"/>
                <w:lang w:val="uk-UA"/>
              </w:rPr>
              <w:t>и</w:t>
            </w:r>
            <w:r>
              <w:rPr>
                <w:rFonts w:ascii="Microsoft Sans Serif" w:hAnsi="Microsoft Sans Serif"/>
              </w:rPr>
              <w:t>х/</w:t>
            </w:r>
            <w:r w:rsidR="008A3977">
              <w:rPr>
                <w:rFonts w:ascii="Microsoft Sans Serif" w:hAnsi="Microsoft Sans Serif"/>
              </w:rPr>
              <w:t>год</w:t>
            </w:r>
          </w:p>
        </w:tc>
        <w:tc>
          <w:tcPr>
            <w:tcW w:w="2077" w:type="dxa"/>
          </w:tcPr>
          <w:p w14:paraId="0D1DCB68" w14:textId="14C829AD" w:rsidR="00C554C0" w:rsidRDefault="00876B4C">
            <w:pPr>
              <w:pStyle w:val="TableParagraph"/>
              <w:spacing w:before="177"/>
              <w:ind w:left="47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30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в</w:t>
            </w:r>
            <w:r w:rsidR="009F3479">
              <w:rPr>
                <w:rFonts w:ascii="Microsoft Sans Serif" w:hAnsi="Microsoft Sans Serif"/>
                <w:lang w:val="uk-UA"/>
              </w:rPr>
              <w:t>и</w:t>
            </w:r>
            <w:r>
              <w:rPr>
                <w:rFonts w:ascii="Microsoft Sans Serif" w:hAnsi="Microsoft Sans Serif"/>
              </w:rPr>
              <w:t>х/</w:t>
            </w:r>
            <w:r w:rsidR="008A3977">
              <w:rPr>
                <w:rFonts w:ascii="Microsoft Sans Serif" w:hAnsi="Microsoft Sans Serif"/>
              </w:rPr>
              <w:t>год</w:t>
            </w:r>
          </w:p>
        </w:tc>
      </w:tr>
      <w:tr w:rsidR="00C554C0" w14:paraId="718AF48D" w14:textId="77777777">
        <w:trPr>
          <w:trHeight w:val="375"/>
        </w:trPr>
        <w:tc>
          <w:tcPr>
            <w:tcW w:w="2445" w:type="dxa"/>
            <w:vMerge/>
            <w:tcBorders>
              <w:top w:val="nil"/>
            </w:tcBorders>
          </w:tcPr>
          <w:p w14:paraId="6590D381" w14:textId="77777777" w:rsidR="00C554C0" w:rsidRDefault="00C554C0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</w:tcPr>
          <w:p w14:paraId="000EDB2D" w14:textId="438B79A6" w:rsidR="00C554C0" w:rsidRDefault="00234360">
            <w:pPr>
              <w:pStyle w:val="TableParagraph"/>
              <w:spacing w:before="76"/>
              <w:ind w:left="355" w:right="475"/>
              <w:rPr>
                <w:b/>
              </w:rPr>
            </w:pPr>
            <w:r>
              <w:rPr>
                <w:b/>
              </w:rPr>
              <w:t>1868</w:t>
            </w:r>
            <w:r w:rsidR="00876B4C">
              <w:rPr>
                <w:b/>
                <w:spacing w:val="-1"/>
              </w:rPr>
              <w:t xml:space="preserve"> </w:t>
            </w:r>
            <w:proofErr w:type="spellStart"/>
            <w:r w:rsidR="00876B4C">
              <w:rPr>
                <w:b/>
              </w:rPr>
              <w:t>грн</w:t>
            </w:r>
            <w:proofErr w:type="spellEnd"/>
            <w:r w:rsidR="00876B4C">
              <w:rPr>
                <w:b/>
              </w:rPr>
              <w:t>/м</w:t>
            </w:r>
            <w:r w:rsidR="009F3479">
              <w:rPr>
                <w:b/>
                <w:lang w:val="uk-UA"/>
              </w:rPr>
              <w:t>і</w:t>
            </w:r>
            <w:r w:rsidR="00876B4C">
              <w:rPr>
                <w:b/>
              </w:rPr>
              <w:t>с</w:t>
            </w:r>
          </w:p>
        </w:tc>
        <w:tc>
          <w:tcPr>
            <w:tcW w:w="2371" w:type="dxa"/>
          </w:tcPr>
          <w:p w14:paraId="54FB029F" w14:textId="6A0A6006" w:rsidR="00C554C0" w:rsidRDefault="00234360">
            <w:pPr>
              <w:pStyle w:val="TableParagraph"/>
              <w:spacing w:before="76"/>
              <w:ind w:left="477" w:right="477"/>
              <w:rPr>
                <w:b/>
              </w:rPr>
            </w:pPr>
            <w:r>
              <w:rPr>
                <w:b/>
              </w:rPr>
              <w:t>2587</w:t>
            </w:r>
            <w:r w:rsidR="00876B4C">
              <w:rPr>
                <w:b/>
                <w:spacing w:val="-2"/>
              </w:rPr>
              <w:t xml:space="preserve"> </w:t>
            </w:r>
            <w:proofErr w:type="spellStart"/>
            <w:r w:rsidR="00876B4C">
              <w:rPr>
                <w:b/>
              </w:rPr>
              <w:t>грн</w:t>
            </w:r>
            <w:proofErr w:type="spellEnd"/>
            <w:r w:rsidR="00876B4C">
              <w:rPr>
                <w:b/>
              </w:rPr>
              <w:t>/м</w:t>
            </w:r>
            <w:r w:rsidR="009F3479">
              <w:rPr>
                <w:b/>
                <w:lang w:val="uk-UA"/>
              </w:rPr>
              <w:t>і</w:t>
            </w:r>
            <w:r w:rsidR="00876B4C">
              <w:rPr>
                <w:b/>
              </w:rPr>
              <w:t>с</w:t>
            </w:r>
          </w:p>
        </w:tc>
        <w:tc>
          <w:tcPr>
            <w:tcW w:w="2077" w:type="dxa"/>
          </w:tcPr>
          <w:p w14:paraId="3CA06D39" w14:textId="4B83FE44" w:rsidR="00C554C0" w:rsidRDefault="00234360">
            <w:pPr>
              <w:pStyle w:val="TableParagraph"/>
              <w:spacing w:before="76"/>
              <w:ind w:left="479"/>
              <w:rPr>
                <w:b/>
              </w:rPr>
            </w:pPr>
            <w:r>
              <w:rPr>
                <w:b/>
                <w:lang w:val="uk-UA"/>
              </w:rPr>
              <w:t>3378</w:t>
            </w:r>
            <w:bookmarkStart w:id="0" w:name="_GoBack"/>
            <w:bookmarkEnd w:id="0"/>
            <w:r w:rsidR="00876B4C">
              <w:rPr>
                <w:b/>
                <w:spacing w:val="-2"/>
              </w:rPr>
              <w:t xml:space="preserve"> </w:t>
            </w:r>
            <w:proofErr w:type="spellStart"/>
            <w:r w:rsidR="00876B4C">
              <w:rPr>
                <w:b/>
              </w:rPr>
              <w:t>грн</w:t>
            </w:r>
            <w:proofErr w:type="spellEnd"/>
            <w:r w:rsidR="00876B4C">
              <w:rPr>
                <w:b/>
              </w:rPr>
              <w:t>/м</w:t>
            </w:r>
            <w:r w:rsidR="009F3479">
              <w:rPr>
                <w:b/>
                <w:lang w:val="uk-UA"/>
              </w:rPr>
              <w:t>і</w:t>
            </w:r>
            <w:r w:rsidR="00876B4C">
              <w:rPr>
                <w:b/>
              </w:rPr>
              <w:t>с</w:t>
            </w:r>
          </w:p>
        </w:tc>
      </w:tr>
    </w:tbl>
    <w:p w14:paraId="7AD4C50C" w14:textId="55951844" w:rsidR="00C554C0" w:rsidRDefault="00876B4C">
      <w:pPr>
        <w:spacing w:before="51"/>
        <w:ind w:left="1407" w:right="6866"/>
        <w:jc w:val="center"/>
        <w:rPr>
          <w:rFonts w:ascii="Times New Roman" w:hAnsi="Times New Roman"/>
          <w:b/>
          <w:sz w:val="24"/>
        </w:rPr>
      </w:pPr>
      <w:r w:rsidRPr="00876B4C">
        <w:rPr>
          <w:rFonts w:ascii="Times New Roman" w:hAnsi="Times New Roman" w:cs="Times New Roman"/>
          <w:b/>
          <w:bCs/>
          <w:noProof/>
          <w:lang w:val="uk-UA" w:eastAsia="uk-UA"/>
        </w:rPr>
        <w:drawing>
          <wp:anchor distT="0" distB="0" distL="0" distR="0" simplePos="0" relativeHeight="251654656" behindDoc="1" locked="0" layoutInCell="1" allowOverlap="1" wp14:anchorId="59A06B66" wp14:editId="6CEF1110">
            <wp:simplePos x="0" y="0"/>
            <wp:positionH relativeFrom="page">
              <wp:posOffset>484770</wp:posOffset>
            </wp:positionH>
            <wp:positionV relativeFrom="paragraph">
              <wp:posOffset>-1949096</wp:posOffset>
            </wp:positionV>
            <wp:extent cx="6037657" cy="1979676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7657" cy="1979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B4C">
        <w:rPr>
          <w:rFonts w:ascii="Times New Roman" w:hAnsi="Times New Roman" w:cs="Times New Roman"/>
          <w:b/>
          <w:bCs/>
          <w:noProof/>
          <w:lang w:val="uk-UA"/>
        </w:rPr>
        <w:t>Вартість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6"/>
          <w:sz w:val="24"/>
          <w:lang w:val="uk-UA"/>
        </w:rPr>
        <w:t>підготовки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  <w:lang w:val="uk-UA"/>
        </w:rPr>
        <w:t>та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адаптац</w:t>
      </w:r>
      <w:r>
        <w:rPr>
          <w:rFonts w:ascii="Times New Roman" w:hAnsi="Times New Roman"/>
          <w:b/>
          <w:sz w:val="24"/>
          <w:lang w:val="uk-UA"/>
        </w:rPr>
        <w:t>ії</w:t>
      </w:r>
      <w:proofErr w:type="spellEnd"/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ролика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  <w:lang w:val="uk-UA"/>
        </w:rPr>
        <w:t>до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трансляц</w:t>
      </w:r>
      <w:r>
        <w:rPr>
          <w:rFonts w:ascii="Times New Roman" w:hAnsi="Times New Roman"/>
          <w:b/>
          <w:sz w:val="24"/>
          <w:lang w:val="uk-UA"/>
        </w:rPr>
        <w:t>іі</w:t>
      </w:r>
      <w:proofErr w:type="spellEnd"/>
      <w:r>
        <w:rPr>
          <w:rFonts w:ascii="Times New Roman" w:hAnsi="Times New Roman"/>
          <w:b/>
          <w:sz w:val="24"/>
        </w:rPr>
        <w:t xml:space="preserve"> –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 w:rsidR="004E4A57">
        <w:rPr>
          <w:rFonts w:ascii="Times New Roman" w:hAnsi="Times New Roman"/>
          <w:b/>
          <w:sz w:val="24"/>
        </w:rPr>
        <w:t>50</w:t>
      </w:r>
      <w:r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грн</w:t>
      </w:r>
      <w:proofErr w:type="spellEnd"/>
    </w:p>
    <w:p w14:paraId="4F985911" w14:textId="77777777" w:rsidR="00C554C0" w:rsidRDefault="00C554C0">
      <w:pPr>
        <w:pStyle w:val="a3"/>
        <w:spacing w:before="1"/>
        <w:rPr>
          <w:sz w:val="24"/>
        </w:rPr>
      </w:pPr>
    </w:p>
    <w:p w14:paraId="229DB6D2" w14:textId="7BF925B3" w:rsidR="00C554C0" w:rsidRDefault="009F3479">
      <w:pPr>
        <w:pStyle w:val="a3"/>
        <w:spacing w:line="321" w:lineRule="exact"/>
        <w:ind w:left="1407" w:right="6772"/>
        <w:jc w:val="center"/>
      </w:pPr>
      <w:r>
        <w:rPr>
          <w:lang w:val="uk-UA"/>
        </w:rPr>
        <w:t>Технічні вимоги до відео</w:t>
      </w:r>
      <w:r w:rsidR="00876B4C">
        <w:t>:</w:t>
      </w:r>
    </w:p>
    <w:p w14:paraId="177B615F" w14:textId="7C37A564" w:rsidR="00C554C0" w:rsidRDefault="00876B4C">
      <w:pPr>
        <w:pStyle w:val="a5"/>
        <w:numPr>
          <w:ilvl w:val="0"/>
          <w:numId w:val="1"/>
        </w:numPr>
        <w:tabs>
          <w:tab w:val="left" w:pos="3711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>Формат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в</w:t>
      </w:r>
      <w:r w:rsidR="009F3479">
        <w:rPr>
          <w:rFonts w:ascii="Calibri" w:hAnsi="Calibri"/>
          <w:lang w:val="uk-UA"/>
        </w:rPr>
        <w:t>і</w:t>
      </w:r>
      <w:proofErr w:type="spellStart"/>
      <w:r>
        <w:rPr>
          <w:rFonts w:ascii="Calibri" w:hAnsi="Calibri"/>
        </w:rPr>
        <w:t>део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.MP4</w:t>
      </w:r>
    </w:p>
    <w:p w14:paraId="73532D22" w14:textId="527794B0" w:rsidR="00C554C0" w:rsidRDefault="00876B4C">
      <w:pPr>
        <w:pStyle w:val="a5"/>
        <w:numPr>
          <w:ilvl w:val="0"/>
          <w:numId w:val="1"/>
        </w:numPr>
        <w:tabs>
          <w:tab w:val="left" w:pos="3711"/>
        </w:tabs>
        <w:spacing w:before="1" w:line="279" w:lineRule="exact"/>
        <w:rPr>
          <w:rFonts w:ascii="Calibri" w:hAnsi="Calibri"/>
        </w:rPr>
      </w:pPr>
      <w:r>
        <w:rPr>
          <w:rFonts w:ascii="Calibri" w:hAnsi="Calibri"/>
        </w:rPr>
        <w:t>В</w:t>
      </w:r>
      <w:r w:rsidR="009F3479">
        <w:rPr>
          <w:rFonts w:ascii="Calibri" w:hAnsi="Calibri"/>
          <w:lang w:val="uk-UA"/>
        </w:rPr>
        <w:t>і</w:t>
      </w:r>
      <w:proofErr w:type="spellStart"/>
      <w:r>
        <w:rPr>
          <w:rFonts w:ascii="Calibri" w:hAnsi="Calibri"/>
        </w:rPr>
        <w:t>део</w:t>
      </w:r>
      <w:proofErr w:type="spellEnd"/>
      <w:r>
        <w:rPr>
          <w:rFonts w:ascii="Calibri" w:hAnsi="Calibri"/>
        </w:rPr>
        <w:t>-кодек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H.264</w:t>
      </w:r>
    </w:p>
    <w:p w14:paraId="58F77752" w14:textId="3137BF81" w:rsidR="00C554C0" w:rsidRDefault="00876B4C">
      <w:pPr>
        <w:pStyle w:val="a5"/>
        <w:numPr>
          <w:ilvl w:val="0"/>
          <w:numId w:val="1"/>
        </w:numPr>
        <w:tabs>
          <w:tab w:val="left" w:pos="3711"/>
        </w:tabs>
        <w:spacing w:line="263" w:lineRule="exact"/>
        <w:ind w:hanging="293"/>
        <w:rPr>
          <w:rFonts w:ascii="Arial" w:hAnsi="Arial"/>
          <w:b/>
          <w:sz w:val="18"/>
        </w:rPr>
      </w:pPr>
      <w:r>
        <w:rPr>
          <w:sz w:val="18"/>
        </w:rPr>
        <w:t>Р</w:t>
      </w:r>
      <w:r w:rsidR="009F3479">
        <w:rPr>
          <w:sz w:val="18"/>
          <w:lang w:val="uk-UA"/>
        </w:rPr>
        <w:t>о</w:t>
      </w:r>
      <w:proofErr w:type="spellStart"/>
      <w:r>
        <w:rPr>
          <w:sz w:val="18"/>
        </w:rPr>
        <w:t>зрш</w:t>
      </w:r>
      <w:r w:rsidR="009F3479">
        <w:rPr>
          <w:sz w:val="18"/>
          <w:lang w:val="uk-UA"/>
        </w:rPr>
        <w:t>ирення</w:t>
      </w:r>
      <w:proofErr w:type="spellEnd"/>
      <w:r>
        <w:rPr>
          <w:sz w:val="18"/>
        </w:rPr>
        <w:t>:</w:t>
      </w:r>
      <w:r>
        <w:rPr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192×320</w:t>
      </w:r>
    </w:p>
    <w:p w14:paraId="28A97C4D" w14:textId="0A9CB641" w:rsidR="00C554C0" w:rsidRDefault="00876B4C">
      <w:pPr>
        <w:pStyle w:val="a5"/>
        <w:numPr>
          <w:ilvl w:val="0"/>
          <w:numId w:val="1"/>
        </w:numPr>
        <w:tabs>
          <w:tab w:val="left" w:pos="3711"/>
        </w:tabs>
        <w:rPr>
          <w:sz w:val="18"/>
        </w:rPr>
      </w:pPr>
      <w:r>
        <w:rPr>
          <w:rFonts w:ascii="Arial" w:hAnsi="Arial"/>
          <w:b/>
          <w:sz w:val="18"/>
        </w:rPr>
        <w:t>25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sz w:val="18"/>
        </w:rPr>
        <w:t>кадр</w:t>
      </w:r>
      <w:r w:rsidR="009F3479">
        <w:rPr>
          <w:sz w:val="18"/>
          <w:lang w:val="uk-UA"/>
        </w:rPr>
        <w:t>і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в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секунду</w:t>
      </w:r>
    </w:p>
    <w:p w14:paraId="091264F3" w14:textId="42F6BA98" w:rsidR="00C554C0" w:rsidRDefault="009F3479">
      <w:pPr>
        <w:pStyle w:val="a5"/>
        <w:numPr>
          <w:ilvl w:val="0"/>
          <w:numId w:val="1"/>
        </w:numPr>
        <w:tabs>
          <w:tab w:val="left" w:pos="3711"/>
        </w:tabs>
        <w:spacing w:line="267" w:lineRule="exact"/>
        <w:rPr>
          <w:sz w:val="18"/>
        </w:rPr>
      </w:pPr>
      <w:r>
        <w:rPr>
          <w:sz w:val="18"/>
          <w:lang w:val="uk-UA"/>
        </w:rPr>
        <w:t>Тривалість</w:t>
      </w:r>
      <w:proofErr w:type="spellStart"/>
      <w:r w:rsidR="00876B4C">
        <w:rPr>
          <w:sz w:val="18"/>
        </w:rPr>
        <w:t>сть</w:t>
      </w:r>
      <w:proofErr w:type="spellEnd"/>
      <w:r w:rsidR="00876B4C">
        <w:rPr>
          <w:spacing w:val="-7"/>
          <w:sz w:val="18"/>
        </w:rPr>
        <w:t xml:space="preserve"> </w:t>
      </w:r>
      <w:r w:rsidR="00876B4C">
        <w:rPr>
          <w:sz w:val="18"/>
        </w:rPr>
        <w:t>ролика:</w:t>
      </w:r>
      <w:r w:rsidR="00876B4C">
        <w:rPr>
          <w:spacing w:val="-6"/>
          <w:sz w:val="18"/>
        </w:rPr>
        <w:t xml:space="preserve"> </w:t>
      </w:r>
      <w:r w:rsidR="00876B4C">
        <w:rPr>
          <w:sz w:val="18"/>
        </w:rPr>
        <w:t>ц</w:t>
      </w:r>
      <w:r>
        <w:rPr>
          <w:sz w:val="18"/>
          <w:lang w:val="uk-UA"/>
        </w:rPr>
        <w:t>і</w:t>
      </w:r>
      <w:proofErr w:type="spellStart"/>
      <w:r w:rsidR="00876B4C">
        <w:rPr>
          <w:sz w:val="18"/>
        </w:rPr>
        <w:t>ле</w:t>
      </w:r>
      <w:proofErr w:type="spellEnd"/>
      <w:r w:rsidR="00876B4C">
        <w:rPr>
          <w:spacing w:val="-9"/>
          <w:sz w:val="18"/>
        </w:rPr>
        <w:t xml:space="preserve"> </w:t>
      </w:r>
      <w:r w:rsidR="00876B4C">
        <w:rPr>
          <w:sz w:val="18"/>
        </w:rPr>
        <w:t>число</w:t>
      </w:r>
      <w:r w:rsidR="00876B4C">
        <w:rPr>
          <w:spacing w:val="-8"/>
          <w:sz w:val="18"/>
        </w:rPr>
        <w:t xml:space="preserve"> </w:t>
      </w:r>
      <w:r w:rsidR="00876B4C">
        <w:rPr>
          <w:sz w:val="18"/>
        </w:rPr>
        <w:t>секунд.</w:t>
      </w:r>
    </w:p>
    <w:p w14:paraId="21B782FD" w14:textId="77777777" w:rsidR="00C554C0" w:rsidRDefault="00C554C0">
      <w:pPr>
        <w:pStyle w:val="a3"/>
        <w:rPr>
          <w:rFonts w:ascii="Microsoft Sans Serif"/>
          <w:b w:val="0"/>
          <w:sz w:val="20"/>
        </w:rPr>
      </w:pPr>
    </w:p>
    <w:p w14:paraId="1828ED0B" w14:textId="77777777" w:rsidR="00C554C0" w:rsidRDefault="00C554C0">
      <w:pPr>
        <w:pStyle w:val="a3"/>
        <w:rPr>
          <w:rFonts w:ascii="Microsoft Sans Serif"/>
          <w:b w:val="0"/>
          <w:sz w:val="20"/>
        </w:rPr>
      </w:pPr>
    </w:p>
    <w:p w14:paraId="751A7D42" w14:textId="77777777" w:rsidR="00C554C0" w:rsidRDefault="00C554C0">
      <w:pPr>
        <w:pStyle w:val="a3"/>
        <w:spacing w:before="10"/>
        <w:rPr>
          <w:rFonts w:ascii="Microsoft Sans Serif"/>
          <w:b w:val="0"/>
          <w:sz w:val="16"/>
        </w:rPr>
      </w:pPr>
    </w:p>
    <w:p w14:paraId="14444B02" w14:textId="269A3071" w:rsidR="00C554C0" w:rsidRDefault="00234360">
      <w:pPr>
        <w:pStyle w:val="a3"/>
        <w:spacing w:before="45"/>
        <w:ind w:left="789"/>
        <w:rPr>
          <w:rFonts w:ascii="Calibri" w:hAnsi="Calibri"/>
        </w:rPr>
      </w:pPr>
      <w:r>
        <w:pict w14:anchorId="46354B0B">
          <v:line id="_x0000_s1029" style="position:absolute;left:0;text-align:left;z-index:251656704;mso-position-horizontal-relative:page" from="39.9pt,-10.5pt" to="818.2pt,-10.5pt" strokecolor="#a40020" strokeweight="1.5pt">
            <w10:wrap anchorx="page"/>
          </v:line>
        </w:pict>
      </w:r>
      <w:r>
        <w:pict w14:anchorId="058CB326">
          <v:group id="_x0000_s1026" style="position:absolute;left:0;text-align:left;margin-left:29.15pt;margin-top:-2pt;width:790.8pt;height:29.3pt;z-index:-251658752;mso-position-horizontal-relative:page" coordorigin="583,-40" coordsize="15816,586">
            <v:rect id="_x0000_s1028" style="position:absolute;left:588;top:-36;width:15806;height:576" stroked="f"/>
            <v:rect id="_x0000_s1027" style="position:absolute;left:588;top:-36;width:15806;height:576" filled="f" strokecolor="white" strokeweight=".5pt"/>
            <w10:wrap anchorx="page"/>
          </v:group>
        </w:pict>
      </w:r>
      <w:r w:rsidR="00876B4C">
        <w:rPr>
          <w:rFonts w:ascii="Calibri" w:hAnsi="Calibri"/>
          <w:color w:val="A4001F"/>
          <w:lang w:val="uk-UA"/>
        </w:rPr>
        <w:t>м</w:t>
      </w:r>
      <w:r w:rsidR="00876B4C">
        <w:rPr>
          <w:rFonts w:ascii="Calibri" w:hAnsi="Calibri"/>
          <w:color w:val="A4001F"/>
        </w:rPr>
        <w:t>.</w:t>
      </w:r>
      <w:r w:rsidR="00876B4C">
        <w:rPr>
          <w:rFonts w:ascii="Calibri" w:hAnsi="Calibri"/>
          <w:color w:val="A4001F"/>
          <w:spacing w:val="-4"/>
        </w:rPr>
        <w:t xml:space="preserve"> </w:t>
      </w:r>
      <w:r w:rsidR="00876B4C">
        <w:rPr>
          <w:rFonts w:ascii="Calibri" w:hAnsi="Calibri"/>
          <w:color w:val="A4001F"/>
        </w:rPr>
        <w:t>Черкас</w:t>
      </w:r>
      <w:r w:rsidR="00876B4C">
        <w:rPr>
          <w:rFonts w:ascii="Calibri" w:hAnsi="Calibri"/>
          <w:color w:val="A4001F"/>
          <w:lang w:val="uk-UA"/>
        </w:rPr>
        <w:t>и</w:t>
      </w:r>
      <w:r w:rsidR="00876B4C">
        <w:rPr>
          <w:rFonts w:ascii="Calibri" w:hAnsi="Calibri"/>
          <w:color w:val="A4001F"/>
        </w:rPr>
        <w:t>,</w:t>
      </w:r>
      <w:r w:rsidR="00876B4C">
        <w:rPr>
          <w:rFonts w:ascii="Calibri" w:hAnsi="Calibri"/>
          <w:color w:val="A4001F"/>
          <w:spacing w:val="-4"/>
        </w:rPr>
        <w:t xml:space="preserve"> </w:t>
      </w:r>
      <w:r w:rsidR="00876B4C">
        <w:rPr>
          <w:rFonts w:ascii="Calibri" w:hAnsi="Calibri"/>
          <w:color w:val="A4001F"/>
        </w:rPr>
        <w:t>18000,</w:t>
      </w:r>
      <w:r w:rsidR="00876B4C">
        <w:rPr>
          <w:rFonts w:ascii="Calibri" w:hAnsi="Calibri"/>
          <w:color w:val="A4001F"/>
          <w:spacing w:val="-5"/>
        </w:rPr>
        <w:t xml:space="preserve"> </w:t>
      </w:r>
      <w:r w:rsidR="00876B4C">
        <w:rPr>
          <w:rFonts w:ascii="Calibri" w:hAnsi="Calibri"/>
          <w:color w:val="A4001F"/>
          <w:spacing w:val="-5"/>
          <w:lang w:val="uk-UA"/>
        </w:rPr>
        <w:t>в</w:t>
      </w:r>
      <w:r w:rsidR="00876B4C">
        <w:rPr>
          <w:rFonts w:ascii="Calibri" w:hAnsi="Calibri"/>
          <w:color w:val="A4001F"/>
        </w:rPr>
        <w:t>ул.</w:t>
      </w:r>
      <w:r w:rsidR="00876B4C">
        <w:rPr>
          <w:rFonts w:ascii="Calibri" w:hAnsi="Calibri"/>
          <w:color w:val="A4001F"/>
          <w:spacing w:val="-3"/>
        </w:rPr>
        <w:t xml:space="preserve"> </w:t>
      </w:r>
      <w:r w:rsidR="00876B4C">
        <w:rPr>
          <w:rFonts w:ascii="Calibri" w:hAnsi="Calibri"/>
          <w:color w:val="A4001F"/>
        </w:rPr>
        <w:t>См</w:t>
      </w:r>
      <w:r w:rsidR="00876B4C">
        <w:rPr>
          <w:rFonts w:ascii="Calibri" w:hAnsi="Calibri"/>
          <w:color w:val="A4001F"/>
          <w:lang w:val="uk-UA"/>
        </w:rPr>
        <w:t>і</w:t>
      </w:r>
      <w:proofErr w:type="spellStart"/>
      <w:r w:rsidR="00876B4C">
        <w:rPr>
          <w:rFonts w:ascii="Calibri" w:hAnsi="Calibri"/>
          <w:color w:val="A4001F"/>
        </w:rPr>
        <w:t>лянс</w:t>
      </w:r>
      <w:proofErr w:type="spellEnd"/>
      <w:r w:rsidR="00876B4C">
        <w:rPr>
          <w:rFonts w:ascii="Calibri" w:hAnsi="Calibri"/>
          <w:color w:val="A4001F"/>
          <w:lang w:val="uk-UA"/>
        </w:rPr>
        <w:t>ь</w:t>
      </w:r>
      <w:r w:rsidR="00876B4C">
        <w:rPr>
          <w:rFonts w:ascii="Calibri" w:hAnsi="Calibri"/>
          <w:color w:val="A4001F"/>
        </w:rPr>
        <w:t>ка,</w:t>
      </w:r>
      <w:r w:rsidR="00876B4C">
        <w:rPr>
          <w:rFonts w:ascii="Calibri" w:hAnsi="Calibri"/>
          <w:color w:val="A4001F"/>
          <w:spacing w:val="-4"/>
        </w:rPr>
        <w:t xml:space="preserve"> </w:t>
      </w:r>
      <w:r w:rsidR="00876B4C">
        <w:rPr>
          <w:rFonts w:ascii="Calibri" w:hAnsi="Calibri"/>
          <w:color w:val="A4001F"/>
        </w:rPr>
        <w:t>23,</w:t>
      </w:r>
      <w:r w:rsidR="00876B4C">
        <w:rPr>
          <w:rFonts w:ascii="Calibri" w:hAnsi="Calibri"/>
          <w:color w:val="A4001F"/>
          <w:spacing w:val="-5"/>
        </w:rPr>
        <w:t xml:space="preserve"> </w:t>
      </w:r>
      <w:r w:rsidR="00876B4C">
        <w:rPr>
          <w:rFonts w:ascii="Calibri" w:hAnsi="Calibri"/>
          <w:color w:val="A4001F"/>
        </w:rPr>
        <w:t>оф.41,</w:t>
      </w:r>
      <w:r w:rsidR="00876B4C">
        <w:rPr>
          <w:rFonts w:ascii="Calibri" w:hAnsi="Calibri"/>
          <w:color w:val="A4001F"/>
          <w:spacing w:val="-4"/>
        </w:rPr>
        <w:t xml:space="preserve"> </w:t>
      </w:r>
      <w:r w:rsidR="00876B4C">
        <w:rPr>
          <w:rFonts w:ascii="Calibri" w:hAnsi="Calibri"/>
          <w:color w:val="A4001F"/>
        </w:rPr>
        <w:t>тел.</w:t>
      </w:r>
      <w:r w:rsidR="006358FC">
        <w:rPr>
          <w:rFonts w:ascii="Calibri" w:hAnsi="Calibri"/>
          <w:color w:val="A4001F"/>
        </w:rPr>
        <w:t xml:space="preserve"> (093) 384-88-68</w:t>
      </w:r>
      <w:r w:rsidR="00876B4C">
        <w:rPr>
          <w:rFonts w:ascii="Calibri" w:hAnsi="Calibri"/>
          <w:color w:val="A4001F"/>
        </w:rPr>
        <w:t>,</w:t>
      </w:r>
      <w:r w:rsidR="00876B4C">
        <w:rPr>
          <w:rFonts w:ascii="Calibri" w:hAnsi="Calibri"/>
          <w:color w:val="A4001F"/>
          <w:spacing w:val="-4"/>
        </w:rPr>
        <w:t xml:space="preserve"> </w:t>
      </w:r>
      <w:r w:rsidR="00876B4C">
        <w:rPr>
          <w:rFonts w:ascii="Calibri" w:hAnsi="Calibri"/>
          <w:color w:val="A4001F"/>
        </w:rPr>
        <w:t>(067)946-99-64,</w:t>
      </w:r>
      <w:r w:rsidR="00876B4C">
        <w:rPr>
          <w:rFonts w:ascii="Calibri" w:hAnsi="Calibri"/>
          <w:color w:val="A4001F"/>
          <w:spacing w:val="-4"/>
        </w:rPr>
        <w:t xml:space="preserve"> </w:t>
      </w:r>
      <w:hyperlink r:id="rId10">
        <w:r w:rsidR="00876B4C">
          <w:rPr>
            <w:rFonts w:ascii="Calibri" w:hAnsi="Calibri"/>
            <w:color w:val="A4001F"/>
          </w:rPr>
          <w:t>lakki_@ukr.net,</w:t>
        </w:r>
        <w:r w:rsidR="00876B4C">
          <w:rPr>
            <w:rFonts w:ascii="Calibri" w:hAnsi="Calibri"/>
            <w:color w:val="A4001F"/>
            <w:spacing w:val="-6"/>
          </w:rPr>
          <w:t xml:space="preserve"> </w:t>
        </w:r>
      </w:hyperlink>
      <w:hyperlink r:id="rId11">
        <w:r w:rsidR="00876B4C">
          <w:rPr>
            <w:rFonts w:ascii="Calibri" w:hAnsi="Calibri"/>
            <w:color w:val="A4001F"/>
          </w:rPr>
          <w:t>www.lakki.com.ua</w:t>
        </w:r>
      </w:hyperlink>
    </w:p>
    <w:sectPr w:rsidR="00C554C0">
      <w:type w:val="continuous"/>
      <w:pgSz w:w="16840" w:h="11910" w:orient="landscape"/>
      <w:pgMar w:top="460" w:right="540" w:bottom="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3182"/>
    <w:multiLevelType w:val="hybridMultilevel"/>
    <w:tmpl w:val="11C881BE"/>
    <w:lvl w:ilvl="0" w:tplc="F77A9BE4">
      <w:numFmt w:val="bullet"/>
      <w:lvlText w:val=""/>
      <w:lvlJc w:val="left"/>
      <w:pPr>
        <w:ind w:left="3710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2B499B8">
      <w:numFmt w:val="bullet"/>
      <w:lvlText w:val="•"/>
      <w:lvlJc w:val="left"/>
      <w:pPr>
        <w:ind w:left="4911" w:hanging="284"/>
      </w:pPr>
      <w:rPr>
        <w:rFonts w:hint="default"/>
        <w:lang w:val="ru-RU" w:eastAsia="en-US" w:bidi="ar-SA"/>
      </w:rPr>
    </w:lvl>
    <w:lvl w:ilvl="2" w:tplc="B636ADB0">
      <w:numFmt w:val="bullet"/>
      <w:lvlText w:val="•"/>
      <w:lvlJc w:val="left"/>
      <w:pPr>
        <w:ind w:left="6103" w:hanging="284"/>
      </w:pPr>
      <w:rPr>
        <w:rFonts w:hint="default"/>
        <w:lang w:val="ru-RU" w:eastAsia="en-US" w:bidi="ar-SA"/>
      </w:rPr>
    </w:lvl>
    <w:lvl w:ilvl="3" w:tplc="C22CACD4">
      <w:numFmt w:val="bullet"/>
      <w:lvlText w:val="•"/>
      <w:lvlJc w:val="left"/>
      <w:pPr>
        <w:ind w:left="7295" w:hanging="284"/>
      </w:pPr>
      <w:rPr>
        <w:rFonts w:hint="default"/>
        <w:lang w:val="ru-RU" w:eastAsia="en-US" w:bidi="ar-SA"/>
      </w:rPr>
    </w:lvl>
    <w:lvl w:ilvl="4" w:tplc="C628A8E4">
      <w:numFmt w:val="bullet"/>
      <w:lvlText w:val="•"/>
      <w:lvlJc w:val="left"/>
      <w:pPr>
        <w:ind w:left="8487" w:hanging="284"/>
      </w:pPr>
      <w:rPr>
        <w:rFonts w:hint="default"/>
        <w:lang w:val="ru-RU" w:eastAsia="en-US" w:bidi="ar-SA"/>
      </w:rPr>
    </w:lvl>
    <w:lvl w:ilvl="5" w:tplc="D8025B74">
      <w:numFmt w:val="bullet"/>
      <w:lvlText w:val="•"/>
      <w:lvlJc w:val="left"/>
      <w:pPr>
        <w:ind w:left="9679" w:hanging="284"/>
      </w:pPr>
      <w:rPr>
        <w:rFonts w:hint="default"/>
        <w:lang w:val="ru-RU" w:eastAsia="en-US" w:bidi="ar-SA"/>
      </w:rPr>
    </w:lvl>
    <w:lvl w:ilvl="6" w:tplc="DFD6B2CE">
      <w:numFmt w:val="bullet"/>
      <w:lvlText w:val="•"/>
      <w:lvlJc w:val="left"/>
      <w:pPr>
        <w:ind w:left="10871" w:hanging="284"/>
      </w:pPr>
      <w:rPr>
        <w:rFonts w:hint="default"/>
        <w:lang w:val="ru-RU" w:eastAsia="en-US" w:bidi="ar-SA"/>
      </w:rPr>
    </w:lvl>
    <w:lvl w:ilvl="7" w:tplc="183E5810">
      <w:numFmt w:val="bullet"/>
      <w:lvlText w:val="•"/>
      <w:lvlJc w:val="left"/>
      <w:pPr>
        <w:ind w:left="12062" w:hanging="284"/>
      </w:pPr>
      <w:rPr>
        <w:rFonts w:hint="default"/>
        <w:lang w:val="ru-RU" w:eastAsia="en-US" w:bidi="ar-SA"/>
      </w:rPr>
    </w:lvl>
    <w:lvl w:ilvl="8" w:tplc="BE58D5CA">
      <w:numFmt w:val="bullet"/>
      <w:lvlText w:val="•"/>
      <w:lvlJc w:val="left"/>
      <w:pPr>
        <w:ind w:left="13254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54C0"/>
    <w:rsid w:val="00043572"/>
    <w:rsid w:val="00234360"/>
    <w:rsid w:val="004E4A57"/>
    <w:rsid w:val="005D1FBF"/>
    <w:rsid w:val="006358FC"/>
    <w:rsid w:val="007F1670"/>
    <w:rsid w:val="00845085"/>
    <w:rsid w:val="00876B4C"/>
    <w:rsid w:val="008A3977"/>
    <w:rsid w:val="009F3479"/>
    <w:rsid w:val="00C5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6FBD9F3"/>
  <w15:docId w15:val="{550D2767-E040-42C9-8C37-30C03F0B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214"/>
      <w:ind w:left="1582" w:right="7356" w:firstLine="1416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262" w:lineRule="exact"/>
      <w:ind w:left="3710" w:hanging="284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  <w:pPr>
      <w:ind w:left="198" w:right="18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lakki.com.ua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lakki_@ukr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Lakki 1</cp:lastModifiedBy>
  <cp:revision>9</cp:revision>
  <cp:lastPrinted>2024-01-15T11:41:00Z</cp:lastPrinted>
  <dcterms:created xsi:type="dcterms:W3CDTF">2021-06-10T08:51:00Z</dcterms:created>
  <dcterms:modified xsi:type="dcterms:W3CDTF">2024-01-15T11:41:00Z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2021-06-10T00:00:00Z</vt:filetime>
  </property>
</Properties>
</file>